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A5327B" w14:textId="7923BF88" w:rsidR="006042A8" w:rsidRDefault="00A872F8">
      <w:r>
        <w:t>Anatomia do tipo</w:t>
      </w:r>
    </w:p>
    <w:p w14:paraId="6E22D661" w14:textId="0C5956B0" w:rsidR="00A872F8" w:rsidRDefault="008F5306">
      <w:r>
        <w:t xml:space="preserve">(fonte: Time New </w:t>
      </w:r>
      <w:proofErr w:type="spellStart"/>
      <w:r>
        <w:t>Rome</w:t>
      </w:r>
      <w:proofErr w:type="spellEnd"/>
      <w:r>
        <w:t>)</w:t>
      </w:r>
    </w:p>
    <w:p w14:paraId="64F215A0" w14:textId="0CE2BF0F" w:rsidR="00A872F8" w:rsidRDefault="00A872F8">
      <w:r>
        <w:t>O tipo é cada uma das letras.</w:t>
      </w:r>
    </w:p>
    <w:p w14:paraId="2FF0DB9D" w14:textId="493591B3" w:rsidR="00A872F8" w:rsidRDefault="00A872F8">
      <w:r>
        <w:rPr>
          <w:noProof/>
        </w:rPr>
        <w:drawing>
          <wp:inline distT="0" distB="0" distL="0" distR="0" wp14:anchorId="27236970" wp14:editId="7E770825">
            <wp:extent cx="5400040" cy="3037840"/>
            <wp:effectExtent l="0" t="0" r="0" b="0"/>
            <wp:docPr id="1114252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523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EC2B" w14:textId="64A17477" w:rsidR="00A872F8" w:rsidRDefault="00A872F8">
      <w:r>
        <w:t>Ascendente: altura que ultrapassa letras minúsculas normais.</w:t>
      </w:r>
    </w:p>
    <w:p w14:paraId="48CFFA96" w14:textId="61B5F255" w:rsidR="00A872F8" w:rsidRDefault="00A872F8">
      <w:r>
        <w:t>Descendente: altura para letras que tem calda.</w:t>
      </w:r>
    </w:p>
    <w:p w14:paraId="592BA54A" w14:textId="55B61479" w:rsidR="00A872F8" w:rsidRDefault="00A872F8">
      <w:r>
        <w:t>Altura-x: altura entre as duas linhas paralelas.</w:t>
      </w:r>
    </w:p>
    <w:p w14:paraId="5B339DFA" w14:textId="453C4CC2" w:rsidR="00A872F8" w:rsidRDefault="00A872F8">
      <w:r>
        <w:t>Corpo: altura inteira da letra.</w:t>
      </w:r>
    </w:p>
    <w:p w14:paraId="4805CF21" w14:textId="77777777" w:rsidR="00A872F8" w:rsidRDefault="00A872F8"/>
    <w:p w14:paraId="5E610314" w14:textId="56933AFE" w:rsidR="00A872F8" w:rsidRDefault="0078624A">
      <w:r>
        <w:rPr>
          <w:noProof/>
        </w:rPr>
        <w:drawing>
          <wp:inline distT="0" distB="0" distL="0" distR="0" wp14:anchorId="694B0627" wp14:editId="3D8D6EB2">
            <wp:extent cx="5400040" cy="2143125"/>
            <wp:effectExtent l="0" t="0" r="0" b="9525"/>
            <wp:docPr id="1599130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30021" name=""/>
                    <pic:cNvPicPr/>
                  </pic:nvPicPr>
                  <pic:blipFill rotWithShape="1">
                    <a:blip r:embed="rId5"/>
                    <a:srcRect t="7525" b="21927"/>
                    <a:stretch/>
                  </pic:blipFill>
                  <pic:spPr bwMode="auto"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3ACBD" w14:textId="25FF083E" w:rsidR="0078624A" w:rsidRDefault="0078624A">
      <w:r w:rsidRPr="0078624A">
        <w:rPr>
          <w:b/>
          <w:bCs/>
        </w:rPr>
        <w:t>Serifa</w:t>
      </w:r>
      <w:r>
        <w:t>: Delimita uma linha imaginaria, faz com que nosso cérebro entenda que existe uma linha.</w:t>
      </w:r>
    </w:p>
    <w:p w14:paraId="5D99C35B" w14:textId="5C8FB602" w:rsidR="0078624A" w:rsidRDefault="008F5306">
      <w:r>
        <w:rPr>
          <w:noProof/>
        </w:rPr>
        <w:lastRenderedPageBreak/>
        <w:drawing>
          <wp:inline distT="0" distB="0" distL="0" distR="0" wp14:anchorId="10465966" wp14:editId="1BD6A7F7">
            <wp:extent cx="4762500" cy="2171700"/>
            <wp:effectExtent l="0" t="0" r="0" b="0"/>
            <wp:docPr id="1670581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81779" name=""/>
                    <pic:cNvPicPr/>
                  </pic:nvPicPr>
                  <pic:blipFill rotWithShape="1">
                    <a:blip r:embed="rId6"/>
                    <a:srcRect l="1588" t="7839" r="10219" b="20672"/>
                    <a:stretch/>
                  </pic:blipFill>
                  <pic:spPr bwMode="auto">
                    <a:xfrm>
                      <a:off x="0" y="0"/>
                      <a:ext cx="47625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946C9" w14:textId="48FA9E91" w:rsidR="0078624A" w:rsidRDefault="0078624A">
      <w:r>
        <w:t xml:space="preserve">Haste: </w:t>
      </w:r>
      <w:r w:rsidR="008F5306">
        <w:t>é a estrutura</w:t>
      </w:r>
      <w:r>
        <w:t xml:space="preserve"> em pé</w:t>
      </w:r>
      <w:r w:rsidR="008F5306">
        <w:t xml:space="preserve"> ou inclinada</w:t>
      </w:r>
      <w:r>
        <w:t xml:space="preserve"> das letras.</w:t>
      </w:r>
    </w:p>
    <w:p w14:paraId="7B58DC91" w14:textId="201AEBEE" w:rsidR="0078624A" w:rsidRDefault="0078624A">
      <w:r>
        <w:t>Filete: parte que uni uma a letra.</w:t>
      </w:r>
    </w:p>
    <w:p w14:paraId="17D25F94" w14:textId="6BDFB0B0" w:rsidR="0078624A" w:rsidRDefault="0078624A">
      <w:r>
        <w:t>Arco: parte com formato curvo em uma letra sem junção.</w:t>
      </w:r>
    </w:p>
    <w:p w14:paraId="77C40BBC" w14:textId="79BD0EE3" w:rsidR="0078624A" w:rsidRDefault="0078624A">
      <w:r>
        <w:t>Esporão: ponta de tamanco na letra para dar a impressão de que não vai cair.</w:t>
      </w:r>
    </w:p>
    <w:p w14:paraId="0ECCF890" w14:textId="7C13AC8B" w:rsidR="0078624A" w:rsidRDefault="0078624A">
      <w:r>
        <w:t>Vértice: ponta de uma letra.</w:t>
      </w:r>
    </w:p>
    <w:p w14:paraId="41D62F16" w14:textId="6C9FCDF3" w:rsidR="0078624A" w:rsidRDefault="0078624A">
      <w:r>
        <w:t>Terminal: quando existe um elemento que não está preso a nenhum dos elementos citados anteriormente.</w:t>
      </w:r>
    </w:p>
    <w:p w14:paraId="380D2C02" w14:textId="54B43925" w:rsidR="008F5306" w:rsidRDefault="008F5306">
      <w:r>
        <w:rPr>
          <w:noProof/>
        </w:rPr>
        <w:drawing>
          <wp:inline distT="0" distB="0" distL="0" distR="0" wp14:anchorId="21012B1B" wp14:editId="4F51246A">
            <wp:extent cx="4924425" cy="2362200"/>
            <wp:effectExtent l="0" t="0" r="9525" b="0"/>
            <wp:docPr id="2037713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13332" name=""/>
                    <pic:cNvPicPr/>
                  </pic:nvPicPr>
                  <pic:blipFill rotWithShape="1">
                    <a:blip r:embed="rId7"/>
                    <a:srcRect t="7839" r="8807" b="14402"/>
                    <a:stretch/>
                  </pic:blipFill>
                  <pic:spPr bwMode="auto">
                    <a:xfrm>
                      <a:off x="0" y="0"/>
                      <a:ext cx="492442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7284D" w14:textId="52A8FD60" w:rsidR="0078624A" w:rsidRDefault="0078624A">
      <w:r>
        <w:t>Braço: Elemento que sai da haste.</w:t>
      </w:r>
    </w:p>
    <w:p w14:paraId="6321D7CD" w14:textId="6706DB19" w:rsidR="0078624A" w:rsidRDefault="0078624A">
      <w:r>
        <w:t>Perna: Elemento que sai da haste indo para baixo</w:t>
      </w:r>
      <w:r w:rsidR="008F5306">
        <w:t>.</w:t>
      </w:r>
    </w:p>
    <w:p w14:paraId="43E04BFA" w14:textId="2C22EB48" w:rsidR="008F5306" w:rsidRDefault="008F5306">
      <w:r>
        <w:t>Pé: no mesmo lugar da serifa</w:t>
      </w:r>
    </w:p>
    <w:p w14:paraId="431A93BC" w14:textId="0F26D8FF" w:rsidR="008F5306" w:rsidRDefault="008F5306">
      <w:r>
        <w:t>Espinha: curvas em uma letra.</w:t>
      </w:r>
    </w:p>
    <w:p w14:paraId="4A53663D" w14:textId="605F773E" w:rsidR="008F5306" w:rsidRDefault="008F5306">
      <w:r>
        <w:t>Barriga: semelhante ao arco, porém, se junta com uma haste.</w:t>
      </w:r>
    </w:p>
    <w:p w14:paraId="2A5BA3D0" w14:textId="69F9C885" w:rsidR="008F5306" w:rsidRDefault="008F5306">
      <w:r>
        <w:t>Olho: Buraco dentro da letra.</w:t>
      </w:r>
    </w:p>
    <w:p w14:paraId="2E6DC6C9" w14:textId="3C86D9D1" w:rsidR="008F5306" w:rsidRDefault="008F5306">
      <w:r>
        <w:t>Orelha: parte de cima de uma letra.</w:t>
      </w:r>
    </w:p>
    <w:p w14:paraId="04D263B0" w14:textId="0B0C335E" w:rsidR="008F5306" w:rsidRDefault="008F5306">
      <w:r>
        <w:t>Cauda: parte de baixo na descendente da fonte.</w:t>
      </w:r>
    </w:p>
    <w:p w14:paraId="460A0FC8" w14:textId="1A8E8621" w:rsidR="008F5306" w:rsidRDefault="008F5306">
      <w:r>
        <w:br w:type="column"/>
      </w:r>
      <w:r>
        <w:lastRenderedPageBreak/>
        <w:t>O que é um glifo?</w:t>
      </w:r>
    </w:p>
    <w:p w14:paraId="1F30877F" w14:textId="58590334" w:rsidR="008F5306" w:rsidRDefault="008F5306">
      <w:r>
        <w:t xml:space="preserve">É uma letra da fonte” times new </w:t>
      </w:r>
      <w:proofErr w:type="spellStart"/>
      <w:r>
        <w:t>rome</w:t>
      </w:r>
      <w:proofErr w:type="spellEnd"/>
      <w:r>
        <w:t>”.</w:t>
      </w:r>
    </w:p>
    <w:p w14:paraId="5833F766" w14:textId="356E93BB" w:rsidR="008F5306" w:rsidRDefault="008F5306">
      <w:r>
        <w:t>O que é fonte?</w:t>
      </w:r>
    </w:p>
    <w:p w14:paraId="4A3730FA" w14:textId="0A8DECDB" w:rsidR="008F5306" w:rsidRDefault="008F5306">
      <w:r>
        <w:t>Conjunto de glifos, letras ou caracteres.</w:t>
      </w:r>
    </w:p>
    <w:p w14:paraId="63589869" w14:textId="77777777" w:rsidR="008F5306" w:rsidRDefault="008F5306"/>
    <w:p w14:paraId="14339329" w14:textId="45FF2108" w:rsidR="008F5306" w:rsidRDefault="008F5306">
      <w:r>
        <w:t xml:space="preserve">Open </w:t>
      </w:r>
      <w:proofErr w:type="spellStart"/>
      <w:r>
        <w:t>saws</w:t>
      </w:r>
      <w:proofErr w:type="spellEnd"/>
    </w:p>
    <w:p w14:paraId="7497379C" w14:textId="56FA70BD" w:rsidR="008F5306" w:rsidRDefault="00A85923">
      <w:r>
        <w:rPr>
          <w:noProof/>
        </w:rPr>
        <w:drawing>
          <wp:inline distT="0" distB="0" distL="0" distR="0" wp14:anchorId="60C3D8FA" wp14:editId="5CCC09DE">
            <wp:extent cx="4229100" cy="2171700"/>
            <wp:effectExtent l="0" t="0" r="0" b="0"/>
            <wp:docPr id="655075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5150" name=""/>
                    <pic:cNvPicPr/>
                  </pic:nvPicPr>
                  <pic:blipFill rotWithShape="1">
                    <a:blip r:embed="rId8"/>
                    <a:srcRect l="4410" t="8467" r="17274" b="20045"/>
                    <a:stretch/>
                  </pic:blipFill>
                  <pic:spPr bwMode="auto">
                    <a:xfrm>
                      <a:off x="0" y="0"/>
                      <a:ext cx="42291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A1A71" w14:textId="2EB372F1" w:rsidR="00A85923" w:rsidRDefault="00A85923">
      <w:r>
        <w:t xml:space="preserve">Nem todas as fontes tem vários tipos de letra (negrito, </w:t>
      </w:r>
      <w:proofErr w:type="spellStart"/>
      <w:r>
        <w:t>extranegrito</w:t>
      </w:r>
      <w:proofErr w:type="spellEnd"/>
      <w:r>
        <w:t>), mas isso depende de qual família ela é.</w:t>
      </w:r>
    </w:p>
    <w:p w14:paraId="70E975AD" w14:textId="6A11BDF9" w:rsidR="00A85923" w:rsidRDefault="00A85923">
      <w:r>
        <w:rPr>
          <w:noProof/>
        </w:rPr>
        <w:drawing>
          <wp:inline distT="0" distB="0" distL="0" distR="0" wp14:anchorId="45B1F11E" wp14:editId="61976FE7">
            <wp:extent cx="3905250" cy="2524125"/>
            <wp:effectExtent l="0" t="0" r="0" b="9525"/>
            <wp:docPr id="5806209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20971" name=""/>
                    <pic:cNvPicPr/>
                  </pic:nvPicPr>
                  <pic:blipFill rotWithShape="1">
                    <a:blip r:embed="rId9"/>
                    <a:srcRect l="4056" t="7212" r="23624" b="9699"/>
                    <a:stretch/>
                  </pic:blipFill>
                  <pic:spPr bwMode="auto">
                    <a:xfrm>
                      <a:off x="0" y="0"/>
                      <a:ext cx="39052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FB198" w14:textId="77777777" w:rsidR="008F5306" w:rsidRDefault="008F5306"/>
    <w:sectPr w:rsidR="008F53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05D"/>
    <w:rsid w:val="000D5575"/>
    <w:rsid w:val="002F6A11"/>
    <w:rsid w:val="006042A8"/>
    <w:rsid w:val="0078624A"/>
    <w:rsid w:val="00812E5E"/>
    <w:rsid w:val="008D305D"/>
    <w:rsid w:val="008F5306"/>
    <w:rsid w:val="00A85923"/>
    <w:rsid w:val="00A87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CD930"/>
  <w15:chartTrackingRefBased/>
  <w15:docId w15:val="{135397AD-CC9B-43A1-A037-A7EDD9CFD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198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de Jesus Santos Conceição</dc:creator>
  <cp:keywords/>
  <dc:description/>
  <cp:lastModifiedBy>Isaac de Jesus Santos Conceição</cp:lastModifiedBy>
  <cp:revision>2</cp:revision>
  <dcterms:created xsi:type="dcterms:W3CDTF">2024-05-30T16:07:00Z</dcterms:created>
  <dcterms:modified xsi:type="dcterms:W3CDTF">2024-05-30T16:48:00Z</dcterms:modified>
</cp:coreProperties>
</file>